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A5" w:rsidRPr="008F3A89" w:rsidRDefault="003019DE" w:rsidP="00E05AA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31.03.2023 Г. № 53/2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ДУМА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РЕШЕНИЕ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112B9" w:rsidRDefault="00A112B9" w:rsidP="00A112B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29.12.2022 Г. № 51/4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BB528E">
        <w:rPr>
          <w:rFonts w:ascii="Arial" w:hAnsi="Arial" w:cs="Arial"/>
          <w:b/>
          <w:sz w:val="32"/>
          <w:szCs w:val="32"/>
        </w:rPr>
        <w:t>ОБРАЗОВАНИЯ НА 2023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BB528E">
        <w:rPr>
          <w:rFonts w:ascii="Arial" w:hAnsi="Arial" w:cs="Arial"/>
          <w:b/>
          <w:sz w:val="32"/>
          <w:szCs w:val="32"/>
        </w:rPr>
        <w:t>2024 И 2025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8967EB">
      <w:pPr>
        <w:pStyle w:val="a3"/>
        <w:tabs>
          <w:tab w:val="left" w:pos="709"/>
          <w:tab w:val="left" w:pos="851"/>
        </w:tabs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8967EB">
      <w:pPr>
        <w:pStyle w:val="a3"/>
        <w:rPr>
          <w:rFonts w:ascii="Arial" w:hAnsi="Arial" w:cs="Arial"/>
          <w:b/>
          <w:sz w:val="30"/>
          <w:szCs w:val="30"/>
        </w:rPr>
      </w:pPr>
    </w:p>
    <w:p w:rsidR="00A112B9" w:rsidRDefault="00A112B9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29.12.2022 г. № 51/4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 и плановый перил 2024 и 2025 годов» следующие изменения: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1.Утвердить</w:t>
      </w:r>
      <w:proofErr w:type="gramEnd"/>
      <w:r>
        <w:rPr>
          <w:rFonts w:ascii="Arial" w:hAnsi="Arial" w:cs="Arial"/>
        </w:rPr>
        <w:t xml:space="preserve"> основные характеристики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год: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>бщий объем</w:t>
      </w:r>
      <w:r w:rsidR="001A3E07" w:rsidRPr="000B2706">
        <w:rPr>
          <w:rFonts w:ascii="Arial" w:hAnsi="Arial" w:cs="Arial"/>
        </w:rPr>
        <w:t xml:space="preserve"> доходов </w:t>
      </w:r>
      <w:r w:rsidR="00861FC2" w:rsidRPr="000B2706">
        <w:rPr>
          <w:rFonts w:ascii="Arial" w:hAnsi="Arial" w:cs="Arial"/>
        </w:rPr>
        <w:t xml:space="preserve">бюджета в сумме </w:t>
      </w:r>
      <w:r w:rsidR="0086497B">
        <w:rPr>
          <w:rFonts w:ascii="Arial" w:hAnsi="Arial" w:cs="Arial"/>
        </w:rPr>
        <w:t>11687,8</w:t>
      </w:r>
      <w:r w:rsidR="006F36A7" w:rsidRPr="000B2706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 рублей, в том числе: безвозмездные поступления</w:t>
      </w:r>
      <w:r w:rsidR="00DB6FDB" w:rsidRPr="000B2706">
        <w:rPr>
          <w:rFonts w:ascii="Arial" w:hAnsi="Arial" w:cs="Arial"/>
        </w:rPr>
        <w:t xml:space="preserve"> </w:t>
      </w:r>
      <w:r w:rsidR="00ED7E4F" w:rsidRPr="000B2706">
        <w:rPr>
          <w:rFonts w:ascii="Arial" w:hAnsi="Arial" w:cs="Arial"/>
        </w:rPr>
        <w:t xml:space="preserve">из </w:t>
      </w:r>
      <w:r w:rsidR="00861FC2" w:rsidRPr="000B2706">
        <w:rPr>
          <w:rFonts w:ascii="Arial" w:hAnsi="Arial" w:cs="Arial"/>
        </w:rPr>
        <w:t xml:space="preserve">областного бюджета в сумме </w:t>
      </w:r>
      <w:r w:rsidR="00BB528E" w:rsidRPr="000B2706">
        <w:rPr>
          <w:rFonts w:ascii="Arial" w:hAnsi="Arial" w:cs="Arial"/>
        </w:rPr>
        <w:t>623,5</w:t>
      </w:r>
      <w:r w:rsidR="0045416B" w:rsidRPr="000B2706">
        <w:rPr>
          <w:rFonts w:ascii="Arial" w:hAnsi="Arial" w:cs="Arial"/>
        </w:rPr>
        <w:t xml:space="preserve"> </w:t>
      </w:r>
      <w:r w:rsidR="00DB6FDB" w:rsidRPr="000B2706">
        <w:rPr>
          <w:rFonts w:ascii="Arial" w:hAnsi="Arial" w:cs="Arial"/>
        </w:rPr>
        <w:t xml:space="preserve">тыс. рублей, из </w:t>
      </w:r>
      <w:r w:rsidR="00861FC2" w:rsidRPr="000B2706">
        <w:rPr>
          <w:rFonts w:ascii="Arial" w:hAnsi="Arial" w:cs="Arial"/>
        </w:rPr>
        <w:t xml:space="preserve">районного бюджета в сумме </w:t>
      </w:r>
      <w:r w:rsidR="00333244" w:rsidRPr="000B2706">
        <w:rPr>
          <w:rFonts w:ascii="Arial" w:hAnsi="Arial" w:cs="Arial"/>
        </w:rPr>
        <w:t>8759,0</w:t>
      </w:r>
      <w:r w:rsidR="00E41E4F" w:rsidRPr="000B2706">
        <w:rPr>
          <w:rFonts w:ascii="Arial" w:hAnsi="Arial" w:cs="Arial"/>
        </w:rPr>
        <w:t xml:space="preserve"> тыс. рубле</w:t>
      </w:r>
      <w:r w:rsidR="001A3E07" w:rsidRPr="000B2706">
        <w:rPr>
          <w:rFonts w:ascii="Arial" w:hAnsi="Arial" w:cs="Arial"/>
        </w:rPr>
        <w:t xml:space="preserve">й, налоговые и неналоговые доходы в сумме </w:t>
      </w:r>
      <w:r w:rsidR="0086497B">
        <w:rPr>
          <w:rFonts w:ascii="Arial" w:hAnsi="Arial" w:cs="Arial"/>
        </w:rPr>
        <w:t>2305,3</w:t>
      </w:r>
      <w:r w:rsidR="0045416B" w:rsidRPr="000B2706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</w:t>
      </w:r>
      <w:r w:rsidR="001278E5" w:rsidRPr="000B2706">
        <w:rPr>
          <w:rFonts w:ascii="Arial" w:hAnsi="Arial" w:cs="Arial"/>
        </w:rPr>
        <w:t xml:space="preserve"> рублей</w:t>
      </w:r>
      <w:r w:rsidR="005A7052" w:rsidRPr="000B2706">
        <w:rPr>
          <w:rFonts w:ascii="Arial" w:hAnsi="Arial" w:cs="Arial"/>
        </w:rPr>
        <w:t>;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 xml:space="preserve">бщий объем </w:t>
      </w:r>
      <w:r w:rsidR="00861FC2" w:rsidRPr="000B2706">
        <w:rPr>
          <w:rFonts w:ascii="Arial" w:hAnsi="Arial" w:cs="Arial"/>
        </w:rPr>
        <w:t xml:space="preserve">расходов бюджета в сумме </w:t>
      </w:r>
      <w:r w:rsidR="0086497B">
        <w:rPr>
          <w:rFonts w:ascii="Arial" w:hAnsi="Arial" w:cs="Arial"/>
        </w:rPr>
        <w:t>12987,9</w:t>
      </w:r>
      <w:r w:rsidR="001278E5" w:rsidRPr="000B2706">
        <w:rPr>
          <w:rFonts w:ascii="Arial" w:hAnsi="Arial" w:cs="Arial"/>
        </w:rPr>
        <w:t xml:space="preserve"> тыс. рублей</w:t>
      </w:r>
      <w:r w:rsidR="005A7052" w:rsidRPr="000B2706">
        <w:rPr>
          <w:rFonts w:ascii="Arial" w:hAnsi="Arial" w:cs="Arial"/>
        </w:rPr>
        <w:t>;</w:t>
      </w:r>
    </w:p>
    <w:p w:rsidR="00E41E4F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р</w:t>
      </w:r>
      <w:r w:rsidR="00E41E4F" w:rsidRPr="000B2706">
        <w:rPr>
          <w:rFonts w:ascii="Arial" w:hAnsi="Arial" w:cs="Arial"/>
        </w:rPr>
        <w:t>азме</w:t>
      </w:r>
      <w:r w:rsidR="001A3E07" w:rsidRPr="000B2706">
        <w:rPr>
          <w:rFonts w:ascii="Arial" w:hAnsi="Arial" w:cs="Arial"/>
        </w:rPr>
        <w:t xml:space="preserve">р дефицита бюджета в сумме </w:t>
      </w:r>
      <w:r w:rsidR="000B2706">
        <w:rPr>
          <w:rFonts w:ascii="Arial" w:hAnsi="Arial" w:cs="Arial"/>
        </w:rPr>
        <w:t>1300,1</w:t>
      </w:r>
      <w:r w:rsidR="001A3E07" w:rsidRPr="000B2706">
        <w:rPr>
          <w:rFonts w:ascii="Arial" w:hAnsi="Arial" w:cs="Arial"/>
        </w:rPr>
        <w:t xml:space="preserve"> </w:t>
      </w:r>
      <w:r w:rsidR="006F36A7" w:rsidRPr="000B2706">
        <w:rPr>
          <w:rFonts w:ascii="Arial" w:hAnsi="Arial" w:cs="Arial"/>
        </w:rPr>
        <w:t>тыс.</w:t>
      </w:r>
      <w:r w:rsidR="000B2706">
        <w:rPr>
          <w:rFonts w:ascii="Arial" w:hAnsi="Arial" w:cs="Arial"/>
        </w:rPr>
        <w:t xml:space="preserve"> (Один миллион триста тысяч сто 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0B270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2.Установить, что остатки средств местного бюджета на начало 2023 года (за исключением остатков субсидий, субвенций и иных межбюджетных трансфертов, имеющих целевое назначение, из федерального и областного бюджета) в объёме до 100 процентов могут направляться:</w:t>
      </w:r>
    </w:p>
    <w:p w:rsidR="00F37F4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увеличение бюджетных ассигнований на 2023 год главным распорядителем средств местного бюджета на предоставление финансовых средств</w:t>
      </w:r>
      <w:r w:rsidR="0008545D">
        <w:rPr>
          <w:rFonts w:ascii="Arial" w:hAnsi="Arial" w:cs="Arial"/>
        </w:rPr>
        <w:t xml:space="preserve"> подведомственным учреждениям, предоставление которых осуществлялось в 2022 году в пределах сумм, необходимой для оплаты денежных обязательств получателей средств местного бюджета, источником финансового обеспечения которых являлись указанные бюджетные ассигнования - в объёме, не </w:t>
      </w:r>
      <w:r w:rsidR="0008545D">
        <w:rPr>
          <w:rFonts w:ascii="Arial" w:hAnsi="Arial" w:cs="Arial"/>
        </w:rPr>
        <w:lastRenderedPageBreak/>
        <w:t>превышающем остатка не использованных в 2022 году бюджетных ассигнований на указанные цели, предусмотренных соответствующему подведомственному учреждению, и в пределах объёма остатков средств местного бюджета на начало 2023 года, на основании решения главного распорядителя средств местного бюджета о наличии (об отсутствии потребности в бюджетных ассигнованиях, не использованных в отчетном финансовом году;</w:t>
      </w:r>
    </w:p>
    <w:p w:rsidR="0008545D" w:rsidRDefault="0008545D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</w:t>
      </w:r>
      <w:r w:rsidR="00A9085B">
        <w:rPr>
          <w:rFonts w:ascii="Arial" w:hAnsi="Arial" w:cs="Arial"/>
        </w:rPr>
        <w:t>окрытие временных кассовых разры</w:t>
      </w:r>
      <w:r>
        <w:rPr>
          <w:rFonts w:ascii="Arial" w:hAnsi="Arial" w:cs="Arial"/>
        </w:rPr>
        <w:t>вов, возникающих при исполнении местного бюджета.</w:t>
      </w:r>
    </w:p>
    <w:p w:rsidR="00D8104E" w:rsidRDefault="00D8104E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Установить, что в соответствии со статьей 242.26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местного бюджета: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3.1 А</w:t>
      </w:r>
      <w:r w:rsidR="00D8104E">
        <w:rPr>
          <w:rFonts w:ascii="Arial" w:hAnsi="Arial" w:cs="Arial"/>
        </w:rPr>
        <w:t>вансовые платежи по муниципальным контрактам о поставке товаров, выполнении работ, оказании</w:t>
      </w:r>
      <w:r w:rsidR="0068094A">
        <w:rPr>
          <w:rFonts w:ascii="Arial" w:hAnsi="Arial" w:cs="Arial"/>
        </w:rPr>
        <w:t xml:space="preserve"> услуг, заключаемым на сумму 50 </w:t>
      </w:r>
      <w:r w:rsidR="00D8104E">
        <w:rPr>
          <w:rFonts w:ascii="Arial" w:hAnsi="Arial" w:cs="Arial"/>
        </w:rPr>
        <w:t xml:space="preserve">000,0 тыс. рублей и более,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D8104E">
        <w:rPr>
          <w:rFonts w:ascii="Arial" w:hAnsi="Arial" w:cs="Arial"/>
        </w:rPr>
        <w:t>Заславского</w:t>
      </w:r>
      <w:proofErr w:type="spellEnd"/>
      <w:r w:rsidR="00D8104E">
        <w:rPr>
          <w:rFonts w:ascii="Arial" w:hAnsi="Arial" w:cs="Arial"/>
        </w:rPr>
        <w:t xml:space="preserve"> муниципального образования;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3.2 А</w:t>
      </w:r>
      <w:r w:rsidR="0068094A">
        <w:rPr>
          <w:rFonts w:ascii="Arial" w:hAnsi="Arial" w:cs="Arial"/>
        </w:rPr>
        <w:t xml:space="preserve">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учреждениями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лицевые счета которым открыты в финансовом органе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1, 2 настоящего пункта муниципальных контрактов (контрактов (договоров)) о поставке товаров, выполнении работ, оказании услуг;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3.4 Субсидии, предоставляемые в соответствии со статьей 78 и статьей 78.1 Бюджетного кодекса </w:t>
      </w:r>
      <w:proofErr w:type="spellStart"/>
      <w:r>
        <w:rPr>
          <w:rFonts w:ascii="Arial" w:hAnsi="Arial" w:cs="Arial"/>
        </w:rPr>
        <w:t>РоссийскоЙ</w:t>
      </w:r>
      <w:proofErr w:type="spellEnd"/>
      <w:r>
        <w:rPr>
          <w:rFonts w:ascii="Arial" w:hAnsi="Arial" w:cs="Arial"/>
        </w:rPr>
        <w:t xml:space="preserve"> Федерации, в случаях и порядке, предусмотренных решением представительного органа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 местном бюджете и принимаемыми в соответствии с ним муниципальными правовыми актами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или актами уполномоченных ею органов местного самоуправления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образования.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Положения части </w:t>
      </w:r>
      <w:r w:rsidR="00BE5C35">
        <w:rPr>
          <w:rFonts w:ascii="Arial" w:hAnsi="Arial" w:cs="Arial"/>
        </w:rPr>
        <w:t>3.1</w:t>
      </w:r>
      <w:r>
        <w:rPr>
          <w:rFonts w:ascii="Arial" w:hAnsi="Arial" w:cs="Arial"/>
        </w:rPr>
        <w:t xml:space="preserve"> не применяются к отношениям, связанным с осуществлением закупок товаров, работ услуг для обеспечения </w:t>
      </w:r>
      <w:r w:rsidR="00BE5C35">
        <w:rPr>
          <w:rFonts w:ascii="Arial" w:hAnsi="Arial" w:cs="Arial"/>
        </w:rPr>
        <w:t>муниципальных нужд, извещения об осуществлении которых размещены в единой информационной системе в сфере закупок, приглашения принять участие в определении поставщика (подрядчика, исполнителя) в которых направлены до 1 января 2022 года.</w:t>
      </w:r>
    </w:p>
    <w:p w:rsidR="00664051" w:rsidRPr="000B2706" w:rsidRDefault="00BE5C35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64051">
        <w:rPr>
          <w:rFonts w:ascii="Arial" w:hAnsi="Arial" w:cs="Arial"/>
        </w:rPr>
        <w:t>. Приложение 1.2.3.4.5 изложить в следующей редакции (прилагается).</w:t>
      </w:r>
    </w:p>
    <w:p w:rsidR="00E41E4F" w:rsidRPr="00664051" w:rsidRDefault="00BE5C35" w:rsidP="00B75FD7">
      <w:pPr>
        <w:pStyle w:val="a3"/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6</w:t>
      </w:r>
      <w:r w:rsidR="00664051">
        <w:rPr>
          <w:rFonts w:ascii="Arial" w:hAnsi="Arial" w:cs="Arial"/>
        </w:rPr>
        <w:t>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 xml:space="preserve">Вестник </w:t>
      </w:r>
      <w:proofErr w:type="spellStart"/>
      <w:r w:rsidR="00E41E4F" w:rsidRPr="00E305C6">
        <w:rPr>
          <w:rFonts w:ascii="Arial" w:hAnsi="Arial" w:cs="Arial"/>
        </w:rPr>
        <w:t>Заслав</w:t>
      </w:r>
      <w:r w:rsidR="00664051">
        <w:rPr>
          <w:rFonts w:ascii="Arial" w:hAnsi="Arial" w:cs="Arial"/>
        </w:rPr>
        <w:t>ска</w:t>
      </w:r>
      <w:proofErr w:type="spellEnd"/>
      <w:r w:rsidR="00664051"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="00664051" w:rsidRPr="00664051">
        <w:rPr>
          <w:rFonts w:ascii="Arial" w:hAnsi="Arial" w:cs="Arial"/>
          <w:u w:val="single"/>
        </w:rPr>
        <w:t>заславское.рф</w:t>
      </w:r>
      <w:proofErr w:type="spellEnd"/>
      <w:r w:rsidR="00664051" w:rsidRPr="00664051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6C49A5">
        <w:rPr>
          <w:rFonts w:ascii="Courier New" w:hAnsi="Courier New" w:cs="Courier New"/>
          <w:sz w:val="22"/>
          <w:szCs w:val="22"/>
        </w:rPr>
        <w:t>ниципального</w:t>
      </w:r>
    </w:p>
    <w:p w:rsidR="00664051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>
        <w:rPr>
          <w:rFonts w:ascii="Courier New" w:hAnsi="Courier New" w:cs="Courier New"/>
          <w:sz w:val="22"/>
          <w:szCs w:val="22"/>
        </w:rPr>
        <w:t>и плановый</w:t>
      </w:r>
    </w:p>
    <w:p w:rsidR="00572338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D8104E" w:rsidRDefault="003019DE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г. № 53/2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C49A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2024 И 2025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86497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2305,3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2399,8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2468,4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1054,6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1172,8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1238,4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592,3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3,5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551,5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609,4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Земельный налог с физических лиц, обладающих земельным участком,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E05AAA" w:rsidRDefault="00E05AAA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5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1 16 00000 00 0000 000</w:t>
            </w:r>
          </w:p>
        </w:tc>
        <w:tc>
          <w:tcPr>
            <w:tcW w:w="1275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D94279" w:rsidRDefault="00D94279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суммы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985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1 16 18000 02 0000 140</w:t>
            </w:r>
          </w:p>
        </w:tc>
        <w:tc>
          <w:tcPr>
            <w:tcW w:w="1275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9382,5</w:t>
            </w:r>
          </w:p>
        </w:tc>
        <w:tc>
          <w:tcPr>
            <w:tcW w:w="1276" w:type="dxa"/>
          </w:tcPr>
          <w:p w:rsidR="004B65A6" w:rsidRPr="008F2D04" w:rsidRDefault="004B65A6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7966,0</w:t>
            </w:r>
          </w:p>
        </w:tc>
        <w:tc>
          <w:tcPr>
            <w:tcW w:w="1276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8012,6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9382,5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sz w:val="22"/>
                <w:szCs w:val="22"/>
              </w:rPr>
              <w:t>7966,0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8012,6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8670,8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8670,8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8670,8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223,5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231,8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017AE" w:rsidRDefault="009C30EE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B65A6" w:rsidRPr="003B01F0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B65A6" w:rsidRPr="006F1EF3" w:rsidRDefault="0086497B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11687,8</w:t>
            </w:r>
          </w:p>
        </w:tc>
        <w:tc>
          <w:tcPr>
            <w:tcW w:w="1276" w:type="dxa"/>
          </w:tcPr>
          <w:p w:rsidR="004B65A6" w:rsidRPr="006F1EF3" w:rsidRDefault="008017A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10365,8</w:t>
            </w:r>
          </w:p>
        </w:tc>
        <w:tc>
          <w:tcPr>
            <w:tcW w:w="1276" w:type="dxa"/>
          </w:tcPr>
          <w:p w:rsidR="004B65A6" w:rsidRPr="006F1EF3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10481,0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64602F" w:rsidRPr="00BC4079" w:rsidRDefault="00B72646" w:rsidP="00BC4079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64602F" w:rsidRDefault="0064602F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64602F" w:rsidRDefault="0064602F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72646" w:rsidRPr="00B72646" w:rsidRDefault="005E320A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3019D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г. № 53/2</w:t>
      </w: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8017AE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2024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2025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D867B6" w:rsidRDefault="008017AE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B72F5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сельскими поселениями кредитов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980282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A9085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1185,1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830F92" w:rsidRPr="00481F48" w:rsidRDefault="00A124AC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-12987,9</w:t>
            </w:r>
          </w:p>
        </w:tc>
        <w:tc>
          <w:tcPr>
            <w:tcW w:w="1418" w:type="dxa"/>
          </w:tcPr>
          <w:p w:rsidR="00830F92" w:rsidRPr="00481F48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830F92" w:rsidRPr="00481F48" w:rsidRDefault="0033324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046B52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046B52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046B52" w:rsidRPr="00B72646" w:rsidRDefault="002D4166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="00046B52"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</w:tbl>
    <w:p w:rsidR="007005C3" w:rsidRDefault="007005C3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0330B7" w:rsidRDefault="000330B7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3019D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г. № 53/2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046B52">
        <w:rPr>
          <w:rFonts w:ascii="Arial" w:hAnsi="Arial" w:cs="Arial"/>
          <w:b/>
        </w:rPr>
        <w:t>расходов на 2023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 плановый период 2024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046B52">
        <w:rPr>
          <w:rFonts w:ascii="Arial" w:hAnsi="Arial" w:cs="Arial"/>
          <w:b/>
        </w:rPr>
        <w:t>2025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7803,0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826C66" w:rsidRPr="00177FB3" w:rsidRDefault="00541AC7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154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1103,7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3154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332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468,3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3332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5E6B9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2219,2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2219,2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12987,9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C66" w:rsidRPr="00177FB3" w:rsidRDefault="009D130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10110,5</w:t>
            </w:r>
          </w:p>
        </w:tc>
      </w:tr>
    </w:tbl>
    <w:p w:rsidR="006C2DFF" w:rsidRPr="00BC4079" w:rsidRDefault="006C2DFF" w:rsidP="00BC4079">
      <w:pPr>
        <w:pStyle w:val="a3"/>
        <w:rPr>
          <w:rFonts w:ascii="Courier New" w:hAnsi="Courier New" w:cs="Courier New"/>
          <w:sz w:val="22"/>
          <w:szCs w:val="22"/>
        </w:rPr>
      </w:pPr>
    </w:p>
    <w:p w:rsidR="000330B7" w:rsidRPr="00BC4079" w:rsidRDefault="000330B7" w:rsidP="00BC4079">
      <w:pPr>
        <w:pStyle w:val="a3"/>
        <w:rPr>
          <w:rFonts w:ascii="Courier New" w:hAnsi="Courier New" w:cs="Courier New"/>
          <w:sz w:val="22"/>
          <w:szCs w:val="22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A3098E" w:rsidRPr="00572338" w:rsidRDefault="003019DE" w:rsidP="00A3098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г. № 53/2</w:t>
      </w:r>
    </w:p>
    <w:p w:rsidR="00BC4079" w:rsidRDefault="00BC4079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046B52">
        <w:rPr>
          <w:rFonts w:ascii="Arial" w:hAnsi="Arial" w:cs="Arial"/>
          <w:b/>
        </w:rPr>
        <w:t>ФИКАЦИИ РАСХОДОВ БЮДЖЕТА НА 2023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046B52">
        <w:rPr>
          <w:rFonts w:ascii="Arial" w:hAnsi="Arial" w:cs="Arial"/>
          <w:b/>
        </w:rPr>
        <w:t>25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A124AC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12987,9</w:t>
            </w:r>
          </w:p>
        </w:tc>
        <w:tc>
          <w:tcPr>
            <w:tcW w:w="1559" w:type="dxa"/>
          </w:tcPr>
          <w:p w:rsidR="00826698" w:rsidRPr="00DC6BBF" w:rsidRDefault="00807D9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698" w:rsidRPr="00DC6BBF" w:rsidRDefault="009D1303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A124A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7803,0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265FB3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</w:t>
            </w:r>
            <w:r w:rsidR="00807D94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>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155DED">
        <w:trPr>
          <w:trHeight w:val="843"/>
        </w:trPr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7D00F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BC4079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133997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Программные расходы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1103,7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D400CA" w:rsidRPr="00E43876" w:rsidRDefault="008978CF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9D1C23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13399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468,3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541AC7" w:rsidRPr="00E43876" w:rsidRDefault="009D1303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«Программа Производственного контроля качества питьевой вод</w:t>
            </w:r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ы источников нецентрализованного водоснабжения </w:t>
            </w:r>
            <w:proofErr w:type="spellStart"/>
            <w:r w:rsidR="00F23758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 МО на 2019-2023 годы»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541AC7" w:rsidRPr="00D24AAA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D24AAA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A67C6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D24AAA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4602F" w:rsidRPr="00B773DE" w:rsidTr="00B773DE">
        <w:tc>
          <w:tcPr>
            <w:tcW w:w="7088" w:type="dxa"/>
          </w:tcPr>
          <w:p w:rsidR="0064602F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  <w:r w:rsidR="00175387">
              <w:rPr>
                <w:rFonts w:ascii="Courier New" w:hAnsi="Courier New" w:cs="Courier New"/>
                <w:sz w:val="22"/>
                <w:szCs w:val="22"/>
              </w:rPr>
              <w:t xml:space="preserve"> на территории </w:t>
            </w:r>
            <w:proofErr w:type="spellStart"/>
            <w:r w:rsidR="00175387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175387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64602F" w:rsidRPr="007D52AC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4602F" w:rsidRPr="007D52AC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4602F" w:rsidRPr="00A67C6C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851" w:type="dxa"/>
          </w:tcPr>
          <w:p w:rsidR="0064602F" w:rsidRPr="00B773DE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4602F" w:rsidRPr="00E4387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64602F" w:rsidRPr="00E4387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4602F" w:rsidRPr="00E4387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34449F" w:rsidRPr="00B773DE" w:rsidTr="00B773DE">
        <w:tc>
          <w:tcPr>
            <w:tcW w:w="7088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850" w:type="dxa"/>
          </w:tcPr>
          <w:p w:rsidR="0034449F" w:rsidRPr="007D52AC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34449F" w:rsidRPr="00B773DE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34449F" w:rsidRDefault="0034449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7D52A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7D52AC" w:rsidRDefault="0034449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41AC7" w:rsidRPr="00A67C6C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807D94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807D94" w:rsidRDefault="00A124AC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541AC7" w:rsidRPr="00807D94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807D94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41AC7" w:rsidRPr="00265FB3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2219,2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2219,2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2189,2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Выплаты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1161,3</w:t>
            </w:r>
          </w:p>
        </w:tc>
        <w:tc>
          <w:tcPr>
            <w:tcW w:w="1559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541AC7" w:rsidRPr="00E43876" w:rsidRDefault="00807D9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9,7</w:t>
            </w:r>
          </w:p>
        </w:tc>
        <w:tc>
          <w:tcPr>
            <w:tcW w:w="1559" w:type="dxa"/>
          </w:tcPr>
          <w:p w:rsidR="00541AC7" w:rsidRPr="00E43876" w:rsidRDefault="005E6B90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9,7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FA5488" w:rsidRPr="00B773DE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265FB3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CA4F5D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FA5488" w:rsidRPr="00B773DE" w:rsidTr="00B773DE">
        <w:tc>
          <w:tcPr>
            <w:tcW w:w="7088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A5488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FA5488" w:rsidRPr="00B773DE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FA5488" w:rsidRPr="00E43876" w:rsidRDefault="00FA5488" w:rsidP="00FA54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Pr="00BC4079" w:rsidRDefault="00FE3997" w:rsidP="00BC4079">
      <w:pPr>
        <w:pStyle w:val="a3"/>
        <w:rPr>
          <w:rFonts w:ascii="Courier New" w:hAnsi="Courier New" w:cs="Courier New"/>
          <w:sz w:val="22"/>
          <w:szCs w:val="22"/>
        </w:rPr>
      </w:pPr>
    </w:p>
    <w:p w:rsidR="000330B7" w:rsidRPr="00BC4079" w:rsidRDefault="000330B7" w:rsidP="00BC4079">
      <w:pPr>
        <w:pStyle w:val="a3"/>
        <w:rPr>
          <w:rFonts w:ascii="Courier New" w:hAnsi="Courier New" w:cs="Courier New"/>
          <w:sz w:val="22"/>
          <w:szCs w:val="22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3019D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г. № 53/2</w:t>
      </w:r>
    </w:p>
    <w:p w:rsidR="00BC4079" w:rsidRDefault="00BC4079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046B52">
        <w:rPr>
          <w:rFonts w:ascii="Arial" w:hAnsi="Arial" w:cs="Arial"/>
          <w:b/>
        </w:rPr>
        <w:t>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046B52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BE3A0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12987,9</w:t>
            </w:r>
          </w:p>
        </w:tc>
        <w:tc>
          <w:tcPr>
            <w:tcW w:w="1275" w:type="dxa"/>
          </w:tcPr>
          <w:p w:rsidR="005C08FF" w:rsidRPr="0042712F" w:rsidRDefault="00D177E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5C08FF" w:rsidRPr="0042712F" w:rsidRDefault="009D13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BE3A0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7803,0</w:t>
            </w:r>
          </w:p>
        </w:tc>
        <w:tc>
          <w:tcPr>
            <w:tcW w:w="1275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 w:rsidR="00255166">
              <w:rPr>
                <w:rFonts w:ascii="Courier New" w:hAnsi="Courier New" w:cs="Courier New"/>
                <w:sz w:val="22"/>
                <w:szCs w:val="22"/>
              </w:rPr>
              <w:t xml:space="preserve">а субъекта Российской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Федерации и муниципальных образований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552D1" w:rsidRPr="005E6DFE" w:rsidTr="00D914EA">
        <w:tc>
          <w:tcPr>
            <w:tcW w:w="708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 xml:space="preserve">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1436,5</w:t>
            </w:r>
          </w:p>
        </w:tc>
        <w:tc>
          <w:tcPr>
            <w:tcW w:w="1276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2551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="003F2D13"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rPr>
          <w:trHeight w:val="822"/>
        </w:trPr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4435,7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4435,7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BD2E07" w:rsidRDefault="008A4FA4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1251,2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энергетических ресурсов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Pr="00BF2D8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0156B5" w:rsidRDefault="009472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3437A6" w:rsidRDefault="009472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3437A6" w:rsidRDefault="009472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ное мероприятие: «Реализация комплекса основных мероприятий, направленных по муниципальной программе 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«Пожарная безопасность на территории </w:t>
            </w:r>
            <w:proofErr w:type="spellStart"/>
            <w:r w:rsidR="004036F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3437A6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3437A6" w:rsidRDefault="003437A6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комплекса основных мероприятий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направле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нных по муниципальное программе «Пожарная безопасность на территории </w:t>
            </w:r>
            <w:proofErr w:type="spellStart"/>
            <w:r w:rsidR="004036F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3437A6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3437A6" w:rsidRDefault="003437A6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47,0</w:t>
            </w:r>
          </w:p>
        </w:tc>
        <w:tc>
          <w:tcPr>
            <w:tcW w:w="1275" w:type="dxa"/>
          </w:tcPr>
          <w:p w:rsidR="00A93AE9" w:rsidRDefault="00AC174B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A93AE9" w:rsidRDefault="00AC174B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4036FD" w:rsidRDefault="00AC174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036FD" w:rsidRDefault="00AC174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4C3052" w:rsidRDefault="00FD7567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1103,7</w:t>
            </w:r>
          </w:p>
        </w:tc>
        <w:tc>
          <w:tcPr>
            <w:tcW w:w="1275" w:type="dxa"/>
          </w:tcPr>
          <w:p w:rsidR="004036FD" w:rsidRPr="004C3052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4036FD" w:rsidRPr="004C3052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4036FD" w:rsidRPr="005E6DFE" w:rsidTr="008E25BD">
        <w:trPr>
          <w:trHeight w:val="261"/>
        </w:trPr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468,3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4036FD" w:rsidRPr="008E17C0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8E17C0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4036FD" w:rsidRPr="008E17C0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8E17C0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4036FD" w:rsidRPr="008E17C0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(площадок)накопления твердых коммунальных отходов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807D94" w:rsidRDefault="00BE3A0E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4E2ADF" w:rsidRPr="005E6DFE" w:rsidTr="00D914EA">
        <w:trPr>
          <w:trHeight w:val="463"/>
        </w:trPr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BE3A0E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BE3A0E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BE3A0E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BE3A0E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BE3A0E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BE3A0E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Pr="00AD1518" w:rsidRDefault="00BE3A0E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E2ADF" w:rsidRPr="00AD1518" w:rsidRDefault="00BE3A0E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9517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4E2ADF" w:rsidRPr="0029517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9517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9517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E2ADF" w:rsidRPr="0029517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Pr="0029517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9517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2219,2</w:t>
            </w:r>
          </w:p>
        </w:tc>
        <w:tc>
          <w:tcPr>
            <w:tcW w:w="1275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2219,2</w:t>
            </w:r>
          </w:p>
        </w:tc>
        <w:tc>
          <w:tcPr>
            <w:tcW w:w="1275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2189,2</w:t>
            </w:r>
          </w:p>
        </w:tc>
        <w:tc>
          <w:tcPr>
            <w:tcW w:w="1275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275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275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4E2ADF" w:rsidRPr="005E6DFE" w:rsidTr="00D914EA">
        <w:trPr>
          <w:trHeight w:val="737"/>
        </w:trPr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275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1161,3</w:t>
            </w:r>
          </w:p>
        </w:tc>
        <w:tc>
          <w:tcPr>
            <w:tcW w:w="1275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891,9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4E2ADF" w:rsidRPr="009C29D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891,9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609,7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609,7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559,7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652BE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4E2ADF" w:rsidRPr="00652BE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652BE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4E2ADF" w:rsidRPr="00652BE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232A9A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1272AB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1272AB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1272AB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1272AB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Pr="001272AB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AA54DE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E2ADF" w:rsidRPr="001272AB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Pr="003437A6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Pr="003437A6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Pr="003437A6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E2ADF" w:rsidRPr="00AD1518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D867B6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4E2ADF" w:rsidRPr="00D867B6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D867B6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Pr="00D867B6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D867B6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Pr="00D867B6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Pr="00D867B6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D77159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807D94" w:rsidRDefault="004E2ADF" w:rsidP="004E2AD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4E2ADF" w:rsidRPr="00807D94" w:rsidRDefault="004E2ADF" w:rsidP="004E2ADF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4E2ADF" w:rsidRPr="00807D94" w:rsidRDefault="004E2ADF" w:rsidP="004E2ADF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4E2ADF" w:rsidRPr="00550E20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4E2ADF" w:rsidRPr="00550E20" w:rsidRDefault="004E2ADF" w:rsidP="004E2AD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Pr="008967EB" w:rsidRDefault="00FE3997" w:rsidP="008967EB">
      <w:pPr>
        <w:pStyle w:val="a3"/>
        <w:rPr>
          <w:rFonts w:ascii="Courier New" w:hAnsi="Courier New" w:cs="Courier New"/>
          <w:sz w:val="22"/>
          <w:szCs w:val="22"/>
        </w:rPr>
      </w:pPr>
    </w:p>
    <w:p w:rsidR="000330B7" w:rsidRPr="008967EB" w:rsidRDefault="000330B7" w:rsidP="008967EB">
      <w:pPr>
        <w:pStyle w:val="a3"/>
        <w:rPr>
          <w:rFonts w:ascii="Courier New" w:hAnsi="Courier New" w:cs="Courier New"/>
          <w:sz w:val="22"/>
          <w:szCs w:val="22"/>
        </w:rPr>
      </w:pPr>
    </w:p>
    <w:p w:rsidR="00D77159" w:rsidRPr="00D77159" w:rsidRDefault="005E320A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6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3019D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г. № 53/2</w:t>
      </w:r>
    </w:p>
    <w:p w:rsidR="005B72D8" w:rsidRDefault="005B72D8" w:rsidP="001D0658">
      <w:pPr>
        <w:pStyle w:val="a3"/>
        <w:jc w:val="center"/>
        <w:rPr>
          <w:rFonts w:ascii="Arial" w:hAnsi="Arial" w:cs="Arial"/>
          <w:b/>
        </w:rPr>
      </w:pP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466F2E" w:rsidRDefault="00466F2E" w:rsidP="00466F2E">
      <w:pPr>
        <w:pStyle w:val="a3"/>
        <w:tabs>
          <w:tab w:val="left" w:pos="13830"/>
        </w:tabs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046B52">
              <w:rPr>
                <w:rFonts w:ascii="Courier New" w:hAnsi="Courier New" w:cs="Courier New"/>
                <w:sz w:val="22"/>
                <w:szCs w:val="22"/>
              </w:rPr>
              <w:t xml:space="preserve"> на 2023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</w:t>
            </w:r>
            <w:r w:rsidR="00046B52">
              <w:rPr>
                <w:rFonts w:ascii="Courier New" w:hAnsi="Courier New" w:cs="Courier New"/>
                <w:sz w:val="22"/>
                <w:szCs w:val="22"/>
              </w:rPr>
              <w:t>024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>ния полномоч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ий</w:t>
            </w:r>
            <w:r w:rsidR="00046B52">
              <w:rPr>
                <w:rFonts w:ascii="Courier New" w:hAnsi="Courier New" w:cs="Courier New"/>
                <w:sz w:val="22"/>
                <w:szCs w:val="22"/>
              </w:rPr>
              <w:t xml:space="preserve"> на 2025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5E320A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2268" w:type="dxa"/>
          </w:tcPr>
          <w:p w:rsidR="001D0658" w:rsidRPr="00C27366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2268" w:type="dxa"/>
          </w:tcPr>
          <w:p w:rsidR="001D0658" w:rsidRPr="00C27366" w:rsidRDefault="00046B5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Составление и рассмотрение проекта бюджета поселения, утверждению и исполнению бюджета поселения, осуществлению контроля за его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исполнением, составлению и утверждению отчета об исполнении бюджета поселения в части: осуществление части полномочий по исполнению бюджета – отдельные функции в части проведения и учета операций с бюджетными средствами</w:t>
            </w: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6C2DFF" w:rsidRPr="005E320A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6C2DFF" w:rsidRPr="005E320A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  <w:tc>
          <w:tcPr>
            <w:tcW w:w="2268" w:type="dxa"/>
          </w:tcPr>
          <w:p w:rsidR="006C2DFF" w:rsidRPr="00C27366" w:rsidRDefault="003F2D13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285,6</w:t>
            </w:r>
          </w:p>
        </w:tc>
      </w:tr>
    </w:tbl>
    <w:p w:rsidR="00325133" w:rsidRDefault="00325133" w:rsidP="00991D1C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FE3997" w:rsidRDefault="00FE3997" w:rsidP="00A105A8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tbl>
      <w:tblPr>
        <w:tblW w:w="15876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3276"/>
        <w:gridCol w:w="1544"/>
        <w:gridCol w:w="1134"/>
        <w:gridCol w:w="992"/>
        <w:gridCol w:w="1418"/>
        <w:gridCol w:w="992"/>
        <w:gridCol w:w="1276"/>
        <w:gridCol w:w="1417"/>
        <w:gridCol w:w="1134"/>
        <w:gridCol w:w="1134"/>
        <w:gridCol w:w="1559"/>
      </w:tblGrid>
      <w:tr w:rsidR="00DD2CF4" w:rsidRPr="00DD2CF4" w:rsidTr="0098062F">
        <w:trPr>
          <w:trHeight w:val="750"/>
        </w:trPr>
        <w:tc>
          <w:tcPr>
            <w:tcW w:w="158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CF4" w:rsidRDefault="00DD2CF4" w:rsidP="00DD2CF4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DD2CF4">
              <w:rPr>
                <w:rFonts w:ascii="Courier New" w:hAnsi="Courier New" w:cs="Courier New"/>
                <w:sz w:val="22"/>
                <w:szCs w:val="22"/>
              </w:rPr>
              <w:t>Приложение 7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 Думы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от 29.12.2022 г. № 51/5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 бюджете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образования на 2023 годи плановый</w:t>
            </w:r>
          </w:p>
          <w:p w:rsidR="00664051" w:rsidRDefault="00664051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период 2024 и 2025 годы»</w:t>
            </w:r>
          </w:p>
          <w:p w:rsidR="00664051" w:rsidRPr="00572338" w:rsidRDefault="003019DE" w:rsidP="00664051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31.03.2023 г. № 53/2</w:t>
            </w:r>
          </w:p>
          <w:p w:rsidR="005B72D8" w:rsidRDefault="005B72D8" w:rsidP="00DD2CF4">
            <w:pPr>
              <w:pStyle w:val="a3"/>
              <w:jc w:val="center"/>
              <w:rPr>
                <w:rFonts w:ascii="Arial" w:hAnsi="Arial" w:cs="Arial"/>
                <w:b/>
              </w:rPr>
            </w:pPr>
          </w:p>
          <w:p w:rsidR="00DD2CF4" w:rsidRPr="00DD2CF4" w:rsidRDefault="00DD2CF4" w:rsidP="00DD2CF4">
            <w:pPr>
              <w:pStyle w:val="a3"/>
              <w:jc w:val="center"/>
              <w:rPr>
                <w:rFonts w:ascii="Arial" w:hAnsi="Arial" w:cs="Arial"/>
                <w:b/>
              </w:rPr>
            </w:pPr>
            <w:r w:rsidRPr="00DD2CF4">
              <w:rPr>
                <w:rFonts w:ascii="Arial" w:hAnsi="Arial" w:cs="Arial"/>
                <w:b/>
              </w:rPr>
              <w:t>ПРОГРАММА МУНИЦИПАЛЬНЫХ ВНУТРЕННИХ ЗАИМСТВОВАНИЙ ЗАСЛАВСКОГО МУНИЦИПАЛЬНОГО ОБРАЗОВАНИЯ</w:t>
            </w:r>
            <w:r w:rsidRPr="00DD2CF4">
              <w:rPr>
                <w:rFonts w:ascii="Arial" w:hAnsi="Arial" w:cs="Arial"/>
                <w:b/>
              </w:rPr>
              <w:br/>
              <w:t xml:space="preserve"> НА 2023 ГОД И НА ПЛАНОВЫЙ ПЕРИОД 2024 И 2025 ГОДОВ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CF4" w:rsidRPr="00DD2CF4" w:rsidRDefault="00DD2CF4" w:rsidP="00DD2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D2CF4" w:rsidRPr="00DD2CF4" w:rsidRDefault="00DD2CF4" w:rsidP="00DD2CF4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D2CF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</w:tr>
      <w:tr w:rsidR="00DD2CF4" w:rsidRPr="00DD2CF4" w:rsidTr="0098062F">
        <w:trPr>
          <w:trHeight w:val="14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Виды долговых обязательств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01.01.2023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привлечения в 2023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погашения в 2023 году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 xml:space="preserve">Верхний </w:t>
            </w:r>
          </w:p>
          <w:p w:rsidR="00DD2CF4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Предел</w:t>
            </w:r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</w:rPr>
              <w:t>муниципаль</w:t>
            </w:r>
            <w:proofErr w:type="spellEnd"/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</w:rPr>
              <w:t>ного</w:t>
            </w:r>
            <w:proofErr w:type="spellEnd"/>
            <w:r>
              <w:rPr>
                <w:rFonts w:ascii="Courier New" w:eastAsia="Times New Roman" w:hAnsi="Courier New" w:cs="Courier New"/>
                <w:b/>
                <w:bCs/>
              </w:rPr>
              <w:t xml:space="preserve"> долга</w:t>
            </w:r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 xml:space="preserve">на </w:t>
            </w:r>
          </w:p>
          <w:p w:rsidR="0098062F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01.01.2024</w:t>
            </w:r>
          </w:p>
          <w:p w:rsidR="0098062F" w:rsidRPr="00DD2CF4" w:rsidRDefault="0098062F" w:rsidP="0098062F">
            <w:pPr>
              <w:tabs>
                <w:tab w:val="left" w:pos="945"/>
              </w:tabs>
              <w:spacing w:after="0" w:line="240" w:lineRule="auto"/>
              <w:ind w:right="-1687"/>
              <w:rPr>
                <w:rFonts w:ascii="Courier New" w:eastAsia="Times New Roman" w:hAnsi="Courier New" w:cs="Courier New"/>
                <w:b/>
                <w:bCs/>
              </w:rPr>
            </w:pPr>
            <w:r>
              <w:rPr>
                <w:rFonts w:ascii="Courier New" w:eastAsia="Times New Roman" w:hAnsi="Courier New" w:cs="Courier New"/>
                <w:b/>
                <w:bCs/>
              </w:rPr>
              <w:t>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привлечения в 2024 году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погашения в 2024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01.01.2025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привлечения в 2025 году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Объем погашения в 2025 году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98062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Верхний предел муниципального долга на 01.01.2026 года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Объем заимствований, всего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358,4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том числе: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DD2CF4" w:rsidRPr="00DD2CF4" w:rsidTr="0098062F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1. Кредиты кредитных организаций в валюте Российской Федерации, в том числе: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358,4</w:t>
            </w:r>
          </w:p>
        </w:tc>
      </w:tr>
      <w:tr w:rsidR="00DD2CF4" w:rsidRPr="00DD2CF4" w:rsidTr="0098062F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lastRenderedPageBreak/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до 3</w:t>
            </w:r>
            <w:r w:rsidR="008E5598">
              <w:rPr>
                <w:rFonts w:ascii="Courier New" w:eastAsia="Times New Roman" w:hAnsi="Courier New" w:cs="Courier New"/>
              </w:rPr>
              <w:t xml:space="preserve">-х </w:t>
            </w:r>
            <w:r w:rsidRPr="00DD2CF4">
              <w:rPr>
                <w:rFonts w:ascii="Courier New" w:eastAsia="Times New Roman" w:hAnsi="Courier New" w:cs="Courier New"/>
              </w:rPr>
              <w:t xml:space="preserve">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до 3</w:t>
            </w:r>
            <w:r w:rsidR="008E5598">
              <w:rPr>
                <w:rFonts w:ascii="Courier New" w:eastAsia="Times New Roman" w:hAnsi="Courier New" w:cs="Courier New"/>
              </w:rPr>
              <w:t>-х</w:t>
            </w:r>
            <w:r w:rsidRPr="00DD2CF4">
              <w:rPr>
                <w:rFonts w:ascii="Courier New" w:eastAsia="Times New Roman" w:hAnsi="Courier New" w:cs="Courier New"/>
              </w:rPr>
              <w:t xml:space="preserve">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до 3</w:t>
            </w:r>
            <w:r w:rsidR="008E5598">
              <w:rPr>
                <w:rFonts w:ascii="Courier New" w:eastAsia="Times New Roman" w:hAnsi="Courier New" w:cs="Courier New"/>
              </w:rPr>
              <w:t>-х</w:t>
            </w:r>
            <w:r w:rsidRPr="00DD2CF4">
              <w:rPr>
                <w:rFonts w:ascii="Courier New" w:eastAsia="Times New Roman" w:hAnsi="Courier New" w:cs="Courier New"/>
              </w:rPr>
              <w:t xml:space="preserve">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8E5598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 xml:space="preserve">до 3-х </w:t>
            </w:r>
            <w:r w:rsidR="00DD2CF4" w:rsidRPr="00DD2CF4">
              <w:rPr>
                <w:rFonts w:ascii="Courier New" w:eastAsia="Times New Roman" w:hAnsi="Courier New" w:cs="Courier New"/>
              </w:rPr>
              <w:t>лет</w:t>
            </w:r>
          </w:p>
        </w:tc>
      </w:tr>
      <w:tr w:rsidR="00DD2CF4" w:rsidRPr="00DD2CF4" w:rsidTr="0098062F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 xml:space="preserve">2. Бюджетные кредиты от других бюджетов бюджетной системы Российской Федерации, в том числе: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  <w:b/>
                <w:bCs/>
              </w:rPr>
            </w:pPr>
            <w:r w:rsidRPr="00DD2CF4">
              <w:rPr>
                <w:rFonts w:ascii="Courier New" w:eastAsia="Times New Roman" w:hAnsi="Courier New" w:cs="Courier New"/>
                <w:b/>
                <w:bCs/>
              </w:rPr>
              <w:t>0</w:t>
            </w:r>
          </w:p>
        </w:tc>
      </w:tr>
      <w:tr w:rsidR="00DD2CF4" w:rsidRPr="00DD2CF4" w:rsidTr="0098062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реструктурированные бюджетные кредиты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jc w:val="right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DD2CF4" w:rsidRPr="00DD2CF4" w:rsidTr="0098062F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ind w:firstLineChars="100" w:firstLine="220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DD2CF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2CF4" w:rsidRPr="00DD2CF4" w:rsidRDefault="00DD2CF4" w:rsidP="008E5598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DD2CF4">
              <w:rPr>
                <w:rFonts w:ascii="Courier New" w:eastAsia="Times New Roman" w:hAnsi="Courier New" w:cs="Courier New"/>
              </w:rPr>
              <w:t>в соответствии с бюджетным законодательством</w:t>
            </w:r>
          </w:p>
        </w:tc>
      </w:tr>
    </w:tbl>
    <w:p w:rsidR="005F49CD" w:rsidRPr="008E5598" w:rsidRDefault="005F49CD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8E5598" w:rsidTr="008E5598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8E5598" w:rsidRDefault="00325133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CD6F3C">
            <w:pPr>
              <w:spacing w:after="0" w:line="240" w:lineRule="auto"/>
              <w:ind w:right="-228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4449F" w:rsidRDefault="0034449F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  <w:sectPr w:rsidR="0034449F" w:rsidSect="005B72D8">
          <w:pgSz w:w="16838" w:h="11906" w:orient="landscape"/>
          <w:pgMar w:top="426" w:right="1134" w:bottom="1701" w:left="1134" w:header="0" w:footer="0" w:gutter="0"/>
          <w:cols w:space="708"/>
          <w:docGrid w:linePitch="360"/>
        </w:sectPr>
      </w:pPr>
    </w:p>
    <w:p w:rsidR="000744E9" w:rsidRPr="000744E9" w:rsidRDefault="0034449F" w:rsidP="000744E9">
      <w:pPr>
        <w:tabs>
          <w:tab w:val="left" w:pos="153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Пояснительная записка</w:t>
      </w:r>
    </w:p>
    <w:p w:rsidR="000744E9" w:rsidRPr="003F3DC7" w:rsidRDefault="000744E9" w:rsidP="000744E9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0744E9" w:rsidRPr="0074170C" w:rsidRDefault="003019DE" w:rsidP="000744E9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31.03.2023 г. № 53/2</w:t>
      </w:r>
    </w:p>
    <w:p w:rsidR="000744E9" w:rsidRPr="003F3DC7" w:rsidRDefault="000744E9" w:rsidP="000744E9">
      <w:pPr>
        <w:pStyle w:val="a3"/>
        <w:rPr>
          <w:rFonts w:ascii="Arial" w:hAnsi="Arial" w:cs="Arial"/>
        </w:rPr>
      </w:pPr>
    </w:p>
    <w:p w:rsidR="000744E9" w:rsidRDefault="000744E9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F23758">
        <w:rPr>
          <w:rFonts w:ascii="Arial" w:hAnsi="Arial" w:cs="Arial"/>
        </w:rPr>
        <w:t xml:space="preserve"> 1,</w:t>
      </w:r>
      <w:r>
        <w:rPr>
          <w:rFonts w:ascii="Arial" w:hAnsi="Arial" w:cs="Arial"/>
        </w:rPr>
        <w:t xml:space="preserve"> </w:t>
      </w:r>
      <w:r w:rsidRPr="003F3DC7">
        <w:rPr>
          <w:rFonts w:ascii="Arial" w:hAnsi="Arial" w:cs="Arial"/>
        </w:rPr>
        <w:t xml:space="preserve">2,3,4,5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F23758" w:rsidRDefault="008967EB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F23758">
        <w:rPr>
          <w:rFonts w:ascii="Arial" w:hAnsi="Arial" w:cs="Arial"/>
        </w:rPr>
        <w:t>Увеличить доходную часть бюджета по коду бюджетной классификации:</w:t>
      </w:r>
    </w:p>
    <w:p w:rsidR="00F23758" w:rsidRDefault="008967EB" w:rsidP="00F23758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993 1 16 18000 02 </w:t>
      </w:r>
      <w:bookmarkStart w:id="0" w:name="_GoBack"/>
      <w:bookmarkEnd w:id="0"/>
      <w:r w:rsidR="00F23758">
        <w:rPr>
          <w:rFonts w:ascii="Arial" w:hAnsi="Arial" w:cs="Arial"/>
        </w:rPr>
        <w:t xml:space="preserve">140 – доходы от суммы пеней, </w:t>
      </w:r>
      <w:r w:rsidR="003F3B4F">
        <w:rPr>
          <w:rFonts w:ascii="Arial" w:hAnsi="Arial" w:cs="Arial"/>
        </w:rPr>
        <w:t>предусмотренных законодательством Российской Федерации о налогах и сборах, подлежащие зачислению в бюджеты субъект</w:t>
      </w:r>
      <w:r w:rsidR="00A5774A">
        <w:rPr>
          <w:rFonts w:ascii="Arial" w:hAnsi="Arial" w:cs="Arial"/>
        </w:rPr>
        <w:t>ов Российской Федерации по нор</w:t>
      </w:r>
      <w:r w:rsidR="003F3B4F">
        <w:rPr>
          <w:rFonts w:ascii="Arial" w:hAnsi="Arial" w:cs="Arial"/>
        </w:rPr>
        <w:t>мативу, установленному Бюджетным кодексом Российской Федерации, распределяемые Федеральным казначейством</w:t>
      </w:r>
      <w:r w:rsidR="00A5774A">
        <w:rPr>
          <w:rFonts w:ascii="Arial" w:hAnsi="Arial" w:cs="Arial"/>
        </w:rPr>
        <w:t xml:space="preserve"> между бюджетами субъектов Российской Федерации в соответствии с Федеральным законом о федеральном бюджете в сумме 5,7 тыс. рублей;</w:t>
      </w:r>
    </w:p>
    <w:p w:rsidR="00A5774A" w:rsidRDefault="008967EB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A5774A">
        <w:rPr>
          <w:rFonts w:ascii="Arial" w:hAnsi="Arial" w:cs="Arial"/>
        </w:rPr>
        <w:t>Уменьшить расходную часть бюджета по коду бюджетной классификации:</w:t>
      </w:r>
    </w:p>
    <w:p w:rsidR="00A5774A" w:rsidRDefault="00A5774A" w:rsidP="00A5774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993-0104-9110400204-121 на сумму 4,3 тыс. рублей;</w:t>
      </w:r>
    </w:p>
    <w:p w:rsidR="00A5774A" w:rsidRPr="00A5774A" w:rsidRDefault="00A5774A" w:rsidP="00A5774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993-0502-9150025105-244 на сумму 15 тыс. рублей;</w:t>
      </w:r>
    </w:p>
    <w:p w:rsidR="000744E9" w:rsidRPr="00A5774A" w:rsidRDefault="008967EB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0744E9" w:rsidRPr="000F4D87">
        <w:rPr>
          <w:rFonts w:ascii="Arial" w:hAnsi="Arial" w:cs="Arial"/>
        </w:rPr>
        <w:t>Увеличить расходную часть бюджета по коду бюджетной классификации:</w:t>
      </w:r>
    </w:p>
    <w:p w:rsidR="000744E9" w:rsidRPr="00A5774A" w:rsidRDefault="000744E9" w:rsidP="000744E9">
      <w:pPr>
        <w:pStyle w:val="a3"/>
        <w:rPr>
          <w:rFonts w:ascii="Arial" w:hAnsi="Arial" w:cs="Arial"/>
        </w:rPr>
      </w:pPr>
      <w:r w:rsidRPr="00A5774A">
        <w:rPr>
          <w:rFonts w:ascii="Arial" w:hAnsi="Arial" w:cs="Arial"/>
        </w:rPr>
        <w:t xml:space="preserve">993-0705-9100400204-244 </w:t>
      </w:r>
      <w:r w:rsidR="00A5774A" w:rsidRPr="00A5774A">
        <w:rPr>
          <w:rFonts w:ascii="Arial" w:hAnsi="Arial" w:cs="Arial"/>
        </w:rPr>
        <w:t>на сумму 1</w:t>
      </w:r>
      <w:r w:rsidRPr="00A5774A">
        <w:rPr>
          <w:rFonts w:ascii="Arial" w:hAnsi="Arial" w:cs="Arial"/>
        </w:rPr>
        <w:t>0 тыс. рублей;</w:t>
      </w:r>
    </w:p>
    <w:p w:rsidR="000744E9" w:rsidRDefault="00A5774A" w:rsidP="000744E9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993-0502-7700100081-244</w:t>
      </w:r>
      <w:r w:rsidR="000744E9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на сумму 15</w:t>
      </w:r>
      <w:r w:rsidR="000744E9" w:rsidRPr="00CF4708">
        <w:rPr>
          <w:rFonts w:ascii="Arial" w:hAnsi="Arial" w:cs="Arial"/>
        </w:rPr>
        <w:t xml:space="preserve"> тыс. рублей;</w:t>
      </w:r>
    </w:p>
    <w:sectPr w:rsidR="000744E9" w:rsidSect="000744E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290" w:rsidRDefault="00BD0290" w:rsidP="00572338">
      <w:pPr>
        <w:spacing w:after="0" w:line="240" w:lineRule="auto"/>
      </w:pPr>
      <w:r>
        <w:separator/>
      </w:r>
    </w:p>
  </w:endnote>
  <w:endnote w:type="continuationSeparator" w:id="0">
    <w:p w:rsidR="00BD0290" w:rsidRDefault="00BD0290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290" w:rsidRDefault="00BD0290" w:rsidP="00572338">
      <w:pPr>
        <w:spacing w:after="0" w:line="240" w:lineRule="auto"/>
      </w:pPr>
      <w:r>
        <w:separator/>
      </w:r>
    </w:p>
  </w:footnote>
  <w:footnote w:type="continuationSeparator" w:id="0">
    <w:p w:rsidR="00BD0290" w:rsidRDefault="00BD0290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04E" w:rsidRDefault="00D8104E">
    <w:pPr>
      <w:pStyle w:val="a4"/>
      <w:jc w:val="center"/>
    </w:pPr>
  </w:p>
  <w:p w:rsidR="00D8104E" w:rsidRDefault="00D8104E">
    <w:pPr>
      <w:pStyle w:val="a4"/>
      <w:jc w:val="center"/>
    </w:pPr>
  </w:p>
  <w:p w:rsidR="00D8104E" w:rsidRDefault="00D810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2"/>
  </w:num>
  <w:num w:numId="10">
    <w:abstractNumId w:val="4"/>
  </w:num>
  <w:num w:numId="11">
    <w:abstractNumId w:val="14"/>
  </w:num>
  <w:num w:numId="12">
    <w:abstractNumId w:val="9"/>
  </w:num>
  <w:num w:numId="13">
    <w:abstractNumId w:val="1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11317"/>
    <w:rsid w:val="00011834"/>
    <w:rsid w:val="0001237A"/>
    <w:rsid w:val="000145C1"/>
    <w:rsid w:val="000156B5"/>
    <w:rsid w:val="000218BC"/>
    <w:rsid w:val="000330B7"/>
    <w:rsid w:val="00037051"/>
    <w:rsid w:val="00046B52"/>
    <w:rsid w:val="00056308"/>
    <w:rsid w:val="000571A1"/>
    <w:rsid w:val="00061C8E"/>
    <w:rsid w:val="000623AF"/>
    <w:rsid w:val="000656D4"/>
    <w:rsid w:val="00067415"/>
    <w:rsid w:val="000700C0"/>
    <w:rsid w:val="000744E9"/>
    <w:rsid w:val="00081A88"/>
    <w:rsid w:val="0008545D"/>
    <w:rsid w:val="00090A7D"/>
    <w:rsid w:val="000915A3"/>
    <w:rsid w:val="0009291F"/>
    <w:rsid w:val="000929FB"/>
    <w:rsid w:val="00092A7F"/>
    <w:rsid w:val="000B0373"/>
    <w:rsid w:val="000B2706"/>
    <w:rsid w:val="000D5C23"/>
    <w:rsid w:val="000E087D"/>
    <w:rsid w:val="000E64FA"/>
    <w:rsid w:val="000E79B4"/>
    <w:rsid w:val="000F0F93"/>
    <w:rsid w:val="00103D4C"/>
    <w:rsid w:val="00106111"/>
    <w:rsid w:val="00110560"/>
    <w:rsid w:val="00112A0A"/>
    <w:rsid w:val="001208A4"/>
    <w:rsid w:val="00123A55"/>
    <w:rsid w:val="001272AB"/>
    <w:rsid w:val="001278E5"/>
    <w:rsid w:val="00133997"/>
    <w:rsid w:val="00144495"/>
    <w:rsid w:val="00144ED8"/>
    <w:rsid w:val="00146514"/>
    <w:rsid w:val="00155DED"/>
    <w:rsid w:val="00160A07"/>
    <w:rsid w:val="001626B5"/>
    <w:rsid w:val="00171020"/>
    <w:rsid w:val="00171399"/>
    <w:rsid w:val="00175387"/>
    <w:rsid w:val="00177FB3"/>
    <w:rsid w:val="00180417"/>
    <w:rsid w:val="00191BE0"/>
    <w:rsid w:val="00192F99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2E16"/>
    <w:rsid w:val="001D635F"/>
    <w:rsid w:val="0020139A"/>
    <w:rsid w:val="0020532A"/>
    <w:rsid w:val="002063E5"/>
    <w:rsid w:val="00207371"/>
    <w:rsid w:val="0021440E"/>
    <w:rsid w:val="00214A09"/>
    <w:rsid w:val="00232A9A"/>
    <w:rsid w:val="0023585F"/>
    <w:rsid w:val="00237F48"/>
    <w:rsid w:val="0024007E"/>
    <w:rsid w:val="00254B77"/>
    <w:rsid w:val="00255166"/>
    <w:rsid w:val="00265FB3"/>
    <w:rsid w:val="0027005B"/>
    <w:rsid w:val="002717D1"/>
    <w:rsid w:val="00271D20"/>
    <w:rsid w:val="0027731B"/>
    <w:rsid w:val="00277797"/>
    <w:rsid w:val="002813F8"/>
    <w:rsid w:val="00295179"/>
    <w:rsid w:val="00297324"/>
    <w:rsid w:val="00297507"/>
    <w:rsid w:val="002A2671"/>
    <w:rsid w:val="002B1CDD"/>
    <w:rsid w:val="002C4054"/>
    <w:rsid w:val="002C5262"/>
    <w:rsid w:val="002D2C18"/>
    <w:rsid w:val="002D2C66"/>
    <w:rsid w:val="002D4166"/>
    <w:rsid w:val="002D65CE"/>
    <w:rsid w:val="002E0323"/>
    <w:rsid w:val="002E2F96"/>
    <w:rsid w:val="002E34AF"/>
    <w:rsid w:val="002E72F2"/>
    <w:rsid w:val="002F72AC"/>
    <w:rsid w:val="003019DE"/>
    <w:rsid w:val="00304558"/>
    <w:rsid w:val="00314783"/>
    <w:rsid w:val="003150E0"/>
    <w:rsid w:val="003154F3"/>
    <w:rsid w:val="00315A4A"/>
    <w:rsid w:val="00324E2C"/>
    <w:rsid w:val="00325133"/>
    <w:rsid w:val="00327DBF"/>
    <w:rsid w:val="00333244"/>
    <w:rsid w:val="00333C74"/>
    <w:rsid w:val="00334E2C"/>
    <w:rsid w:val="003356BD"/>
    <w:rsid w:val="003437A6"/>
    <w:rsid w:val="0034449F"/>
    <w:rsid w:val="0034673B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50C0"/>
    <w:rsid w:val="003A028F"/>
    <w:rsid w:val="003A0D4E"/>
    <w:rsid w:val="003A53CC"/>
    <w:rsid w:val="003A6D7D"/>
    <w:rsid w:val="003B01F0"/>
    <w:rsid w:val="003C3743"/>
    <w:rsid w:val="003C46E3"/>
    <w:rsid w:val="003D25AA"/>
    <w:rsid w:val="003E2F87"/>
    <w:rsid w:val="003F0B90"/>
    <w:rsid w:val="003F1C1D"/>
    <w:rsid w:val="003F2D13"/>
    <w:rsid w:val="003F3B4F"/>
    <w:rsid w:val="003F5516"/>
    <w:rsid w:val="003F6520"/>
    <w:rsid w:val="004036FD"/>
    <w:rsid w:val="00405B0C"/>
    <w:rsid w:val="00413AC6"/>
    <w:rsid w:val="004168CE"/>
    <w:rsid w:val="00416B9E"/>
    <w:rsid w:val="004174E3"/>
    <w:rsid w:val="0042506C"/>
    <w:rsid w:val="0042712F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0B69"/>
    <w:rsid w:val="004724FB"/>
    <w:rsid w:val="00472B67"/>
    <w:rsid w:val="00476D27"/>
    <w:rsid w:val="00476D61"/>
    <w:rsid w:val="00481F48"/>
    <w:rsid w:val="004910DB"/>
    <w:rsid w:val="00491E98"/>
    <w:rsid w:val="00495C3E"/>
    <w:rsid w:val="004A10B2"/>
    <w:rsid w:val="004A11C1"/>
    <w:rsid w:val="004A2694"/>
    <w:rsid w:val="004A4A3F"/>
    <w:rsid w:val="004A78AF"/>
    <w:rsid w:val="004B1C9A"/>
    <w:rsid w:val="004B2CEE"/>
    <w:rsid w:val="004B65A6"/>
    <w:rsid w:val="004C2024"/>
    <w:rsid w:val="004C3052"/>
    <w:rsid w:val="004D2EFD"/>
    <w:rsid w:val="004D503A"/>
    <w:rsid w:val="004E2ADF"/>
    <w:rsid w:val="004E4147"/>
    <w:rsid w:val="004E790B"/>
    <w:rsid w:val="004F0437"/>
    <w:rsid w:val="004F0D4D"/>
    <w:rsid w:val="005053F8"/>
    <w:rsid w:val="00506EEA"/>
    <w:rsid w:val="00511528"/>
    <w:rsid w:val="00513B1F"/>
    <w:rsid w:val="005170A9"/>
    <w:rsid w:val="00521A88"/>
    <w:rsid w:val="005349E4"/>
    <w:rsid w:val="00536E3F"/>
    <w:rsid w:val="00541AC7"/>
    <w:rsid w:val="00543A9C"/>
    <w:rsid w:val="00544CBA"/>
    <w:rsid w:val="005463F1"/>
    <w:rsid w:val="00550E20"/>
    <w:rsid w:val="00556C72"/>
    <w:rsid w:val="00561770"/>
    <w:rsid w:val="00572338"/>
    <w:rsid w:val="00594335"/>
    <w:rsid w:val="005A7052"/>
    <w:rsid w:val="005A7DBC"/>
    <w:rsid w:val="005B5D41"/>
    <w:rsid w:val="005B72D8"/>
    <w:rsid w:val="005C08FF"/>
    <w:rsid w:val="005C536C"/>
    <w:rsid w:val="005D2958"/>
    <w:rsid w:val="005D36EA"/>
    <w:rsid w:val="005D3835"/>
    <w:rsid w:val="005E052B"/>
    <w:rsid w:val="005E320A"/>
    <w:rsid w:val="005E6B90"/>
    <w:rsid w:val="005E6DFE"/>
    <w:rsid w:val="005F49CD"/>
    <w:rsid w:val="005F5449"/>
    <w:rsid w:val="005F62C1"/>
    <w:rsid w:val="00600C0A"/>
    <w:rsid w:val="00606B97"/>
    <w:rsid w:val="00610E23"/>
    <w:rsid w:val="006146D9"/>
    <w:rsid w:val="0064602F"/>
    <w:rsid w:val="006473E0"/>
    <w:rsid w:val="00652BE3"/>
    <w:rsid w:val="00655755"/>
    <w:rsid w:val="00664051"/>
    <w:rsid w:val="00672355"/>
    <w:rsid w:val="00674E05"/>
    <w:rsid w:val="00680854"/>
    <w:rsid w:val="0068094A"/>
    <w:rsid w:val="00687C87"/>
    <w:rsid w:val="006B121F"/>
    <w:rsid w:val="006B2C60"/>
    <w:rsid w:val="006B482C"/>
    <w:rsid w:val="006C134E"/>
    <w:rsid w:val="006C1AB5"/>
    <w:rsid w:val="006C2DFF"/>
    <w:rsid w:val="006C3B9E"/>
    <w:rsid w:val="006C49A5"/>
    <w:rsid w:val="006E3F10"/>
    <w:rsid w:val="006E4310"/>
    <w:rsid w:val="006F1082"/>
    <w:rsid w:val="006F1EF3"/>
    <w:rsid w:val="006F36A7"/>
    <w:rsid w:val="007005C3"/>
    <w:rsid w:val="00710C6B"/>
    <w:rsid w:val="007112A1"/>
    <w:rsid w:val="00713721"/>
    <w:rsid w:val="00716F0F"/>
    <w:rsid w:val="007203F7"/>
    <w:rsid w:val="00723487"/>
    <w:rsid w:val="00750E9A"/>
    <w:rsid w:val="00753A9B"/>
    <w:rsid w:val="00765421"/>
    <w:rsid w:val="00771EE0"/>
    <w:rsid w:val="00774D0A"/>
    <w:rsid w:val="007829B7"/>
    <w:rsid w:val="007A27E5"/>
    <w:rsid w:val="007A3D6C"/>
    <w:rsid w:val="007A592F"/>
    <w:rsid w:val="007B20FC"/>
    <w:rsid w:val="007B326D"/>
    <w:rsid w:val="007C2979"/>
    <w:rsid w:val="007C2A9E"/>
    <w:rsid w:val="007D00FF"/>
    <w:rsid w:val="007D3F5C"/>
    <w:rsid w:val="007D52AC"/>
    <w:rsid w:val="007D651E"/>
    <w:rsid w:val="007E0A38"/>
    <w:rsid w:val="007E2F2A"/>
    <w:rsid w:val="007E5923"/>
    <w:rsid w:val="007F774C"/>
    <w:rsid w:val="008017AE"/>
    <w:rsid w:val="008060A2"/>
    <w:rsid w:val="00807D94"/>
    <w:rsid w:val="00812D81"/>
    <w:rsid w:val="00826698"/>
    <w:rsid w:val="00826C66"/>
    <w:rsid w:val="00830F92"/>
    <w:rsid w:val="00843BE6"/>
    <w:rsid w:val="00845C98"/>
    <w:rsid w:val="00850177"/>
    <w:rsid w:val="00851993"/>
    <w:rsid w:val="0085431F"/>
    <w:rsid w:val="008614F9"/>
    <w:rsid w:val="00861FC2"/>
    <w:rsid w:val="0086497B"/>
    <w:rsid w:val="00864F5C"/>
    <w:rsid w:val="0086783D"/>
    <w:rsid w:val="00870C89"/>
    <w:rsid w:val="008772D5"/>
    <w:rsid w:val="00877B4D"/>
    <w:rsid w:val="00885E5A"/>
    <w:rsid w:val="0088647B"/>
    <w:rsid w:val="00887558"/>
    <w:rsid w:val="00887F5F"/>
    <w:rsid w:val="00893EA6"/>
    <w:rsid w:val="00894DEC"/>
    <w:rsid w:val="008967EB"/>
    <w:rsid w:val="008978CF"/>
    <w:rsid w:val="008A4FA4"/>
    <w:rsid w:val="008A56A8"/>
    <w:rsid w:val="008C3C78"/>
    <w:rsid w:val="008C42FD"/>
    <w:rsid w:val="008D3287"/>
    <w:rsid w:val="008E17C0"/>
    <w:rsid w:val="008E25BD"/>
    <w:rsid w:val="008E5598"/>
    <w:rsid w:val="008E5F9F"/>
    <w:rsid w:val="008F143D"/>
    <w:rsid w:val="008F2480"/>
    <w:rsid w:val="008F2D04"/>
    <w:rsid w:val="008F351E"/>
    <w:rsid w:val="008F3A89"/>
    <w:rsid w:val="008F3EF4"/>
    <w:rsid w:val="00911899"/>
    <w:rsid w:val="00917CB0"/>
    <w:rsid w:val="0092216C"/>
    <w:rsid w:val="00923DC5"/>
    <w:rsid w:val="009343DF"/>
    <w:rsid w:val="00936026"/>
    <w:rsid w:val="00936651"/>
    <w:rsid w:val="00940675"/>
    <w:rsid w:val="009420CF"/>
    <w:rsid w:val="00944088"/>
    <w:rsid w:val="009468C9"/>
    <w:rsid w:val="0094720E"/>
    <w:rsid w:val="009509FD"/>
    <w:rsid w:val="009517CC"/>
    <w:rsid w:val="00953675"/>
    <w:rsid w:val="00954950"/>
    <w:rsid w:val="009760D8"/>
    <w:rsid w:val="00977DA3"/>
    <w:rsid w:val="00980282"/>
    <w:rsid w:val="00980293"/>
    <w:rsid w:val="0098062F"/>
    <w:rsid w:val="00982D84"/>
    <w:rsid w:val="00991D1C"/>
    <w:rsid w:val="009A3092"/>
    <w:rsid w:val="009A3E90"/>
    <w:rsid w:val="009C29D8"/>
    <w:rsid w:val="009C2BC7"/>
    <w:rsid w:val="009C30EE"/>
    <w:rsid w:val="009C4E53"/>
    <w:rsid w:val="009D1303"/>
    <w:rsid w:val="009D1A6A"/>
    <w:rsid w:val="009D1B8A"/>
    <w:rsid w:val="009D1C23"/>
    <w:rsid w:val="009D496D"/>
    <w:rsid w:val="009D4F95"/>
    <w:rsid w:val="009D66EA"/>
    <w:rsid w:val="009F4E14"/>
    <w:rsid w:val="009F4E72"/>
    <w:rsid w:val="00A039B7"/>
    <w:rsid w:val="00A105A8"/>
    <w:rsid w:val="00A112B9"/>
    <w:rsid w:val="00A124AC"/>
    <w:rsid w:val="00A25197"/>
    <w:rsid w:val="00A26EE5"/>
    <w:rsid w:val="00A3098E"/>
    <w:rsid w:val="00A408A7"/>
    <w:rsid w:val="00A500BD"/>
    <w:rsid w:val="00A5774A"/>
    <w:rsid w:val="00A66AD9"/>
    <w:rsid w:val="00A66B4F"/>
    <w:rsid w:val="00A670D9"/>
    <w:rsid w:val="00A67C6C"/>
    <w:rsid w:val="00A74ACE"/>
    <w:rsid w:val="00A80872"/>
    <w:rsid w:val="00A812A6"/>
    <w:rsid w:val="00A84E40"/>
    <w:rsid w:val="00A9085B"/>
    <w:rsid w:val="00A91423"/>
    <w:rsid w:val="00A93AE9"/>
    <w:rsid w:val="00AA06F1"/>
    <w:rsid w:val="00AA1267"/>
    <w:rsid w:val="00AA54DE"/>
    <w:rsid w:val="00AC174B"/>
    <w:rsid w:val="00AC180A"/>
    <w:rsid w:val="00AC439E"/>
    <w:rsid w:val="00AD1518"/>
    <w:rsid w:val="00AD3EA0"/>
    <w:rsid w:val="00B01665"/>
    <w:rsid w:val="00B07156"/>
    <w:rsid w:val="00B0789F"/>
    <w:rsid w:val="00B12D9A"/>
    <w:rsid w:val="00B208CD"/>
    <w:rsid w:val="00B2403B"/>
    <w:rsid w:val="00B33395"/>
    <w:rsid w:val="00B35CFA"/>
    <w:rsid w:val="00B363E9"/>
    <w:rsid w:val="00B366D2"/>
    <w:rsid w:val="00B50DAF"/>
    <w:rsid w:val="00B544FE"/>
    <w:rsid w:val="00B552D1"/>
    <w:rsid w:val="00B6160B"/>
    <w:rsid w:val="00B666D0"/>
    <w:rsid w:val="00B66CD8"/>
    <w:rsid w:val="00B67A4E"/>
    <w:rsid w:val="00B72646"/>
    <w:rsid w:val="00B72DF0"/>
    <w:rsid w:val="00B75447"/>
    <w:rsid w:val="00B754D8"/>
    <w:rsid w:val="00B75CF7"/>
    <w:rsid w:val="00B75FD7"/>
    <w:rsid w:val="00B773DE"/>
    <w:rsid w:val="00B90639"/>
    <w:rsid w:val="00BA5D48"/>
    <w:rsid w:val="00BB528E"/>
    <w:rsid w:val="00BB544E"/>
    <w:rsid w:val="00BB72F5"/>
    <w:rsid w:val="00BC0DB9"/>
    <w:rsid w:val="00BC4079"/>
    <w:rsid w:val="00BC4157"/>
    <w:rsid w:val="00BC4917"/>
    <w:rsid w:val="00BD0290"/>
    <w:rsid w:val="00BD2E07"/>
    <w:rsid w:val="00BD66E6"/>
    <w:rsid w:val="00BE3A0E"/>
    <w:rsid w:val="00BE486B"/>
    <w:rsid w:val="00BE4964"/>
    <w:rsid w:val="00BE5C35"/>
    <w:rsid w:val="00BF1ED7"/>
    <w:rsid w:val="00BF31CB"/>
    <w:rsid w:val="00BF7394"/>
    <w:rsid w:val="00C0401C"/>
    <w:rsid w:val="00C13166"/>
    <w:rsid w:val="00C13834"/>
    <w:rsid w:val="00C15C3D"/>
    <w:rsid w:val="00C27366"/>
    <w:rsid w:val="00C41C9C"/>
    <w:rsid w:val="00C537C1"/>
    <w:rsid w:val="00C57412"/>
    <w:rsid w:val="00C603B9"/>
    <w:rsid w:val="00C63278"/>
    <w:rsid w:val="00C766EA"/>
    <w:rsid w:val="00C8333B"/>
    <w:rsid w:val="00C84499"/>
    <w:rsid w:val="00C878C9"/>
    <w:rsid w:val="00C91386"/>
    <w:rsid w:val="00C96C9D"/>
    <w:rsid w:val="00CA28FB"/>
    <w:rsid w:val="00CA412F"/>
    <w:rsid w:val="00CA4EE5"/>
    <w:rsid w:val="00CA4F5D"/>
    <w:rsid w:val="00CB1D8A"/>
    <w:rsid w:val="00CD6F3C"/>
    <w:rsid w:val="00CE6411"/>
    <w:rsid w:val="00CE775B"/>
    <w:rsid w:val="00CF014F"/>
    <w:rsid w:val="00CF0350"/>
    <w:rsid w:val="00D175A8"/>
    <w:rsid w:val="00D177E4"/>
    <w:rsid w:val="00D20BD5"/>
    <w:rsid w:val="00D22127"/>
    <w:rsid w:val="00D24AAA"/>
    <w:rsid w:val="00D263E3"/>
    <w:rsid w:val="00D400CA"/>
    <w:rsid w:val="00D50C3B"/>
    <w:rsid w:val="00D537EB"/>
    <w:rsid w:val="00D56C75"/>
    <w:rsid w:val="00D642C9"/>
    <w:rsid w:val="00D77159"/>
    <w:rsid w:val="00D8104E"/>
    <w:rsid w:val="00D82F85"/>
    <w:rsid w:val="00D867B6"/>
    <w:rsid w:val="00D914EA"/>
    <w:rsid w:val="00D935EA"/>
    <w:rsid w:val="00D93BAA"/>
    <w:rsid w:val="00D94279"/>
    <w:rsid w:val="00D975FD"/>
    <w:rsid w:val="00DA601C"/>
    <w:rsid w:val="00DB6FDB"/>
    <w:rsid w:val="00DC233A"/>
    <w:rsid w:val="00DC6BBF"/>
    <w:rsid w:val="00DC7B2D"/>
    <w:rsid w:val="00DC7F89"/>
    <w:rsid w:val="00DD1955"/>
    <w:rsid w:val="00DD2CF4"/>
    <w:rsid w:val="00DE1559"/>
    <w:rsid w:val="00DF4BE5"/>
    <w:rsid w:val="00E05AAA"/>
    <w:rsid w:val="00E20F54"/>
    <w:rsid w:val="00E215C1"/>
    <w:rsid w:val="00E2559C"/>
    <w:rsid w:val="00E26FDA"/>
    <w:rsid w:val="00E32D0E"/>
    <w:rsid w:val="00E41E4F"/>
    <w:rsid w:val="00E43876"/>
    <w:rsid w:val="00E62A43"/>
    <w:rsid w:val="00E63CEC"/>
    <w:rsid w:val="00E8153B"/>
    <w:rsid w:val="00E81DA4"/>
    <w:rsid w:val="00E87062"/>
    <w:rsid w:val="00E9170A"/>
    <w:rsid w:val="00E93315"/>
    <w:rsid w:val="00E95433"/>
    <w:rsid w:val="00EA0F15"/>
    <w:rsid w:val="00EB346C"/>
    <w:rsid w:val="00EB41FF"/>
    <w:rsid w:val="00EB4847"/>
    <w:rsid w:val="00ED7E4F"/>
    <w:rsid w:val="00EF15C3"/>
    <w:rsid w:val="00F16E62"/>
    <w:rsid w:val="00F20245"/>
    <w:rsid w:val="00F2166D"/>
    <w:rsid w:val="00F23758"/>
    <w:rsid w:val="00F23EFF"/>
    <w:rsid w:val="00F2506C"/>
    <w:rsid w:val="00F303A3"/>
    <w:rsid w:val="00F37F46"/>
    <w:rsid w:val="00F41BC8"/>
    <w:rsid w:val="00F45E61"/>
    <w:rsid w:val="00F473F6"/>
    <w:rsid w:val="00F52434"/>
    <w:rsid w:val="00F53785"/>
    <w:rsid w:val="00F61746"/>
    <w:rsid w:val="00F82D70"/>
    <w:rsid w:val="00F83393"/>
    <w:rsid w:val="00F8708F"/>
    <w:rsid w:val="00F87F98"/>
    <w:rsid w:val="00F91759"/>
    <w:rsid w:val="00F928EB"/>
    <w:rsid w:val="00FA5488"/>
    <w:rsid w:val="00FB2B5D"/>
    <w:rsid w:val="00FB643E"/>
    <w:rsid w:val="00FC3A57"/>
    <w:rsid w:val="00FC4CF4"/>
    <w:rsid w:val="00FC5E3F"/>
    <w:rsid w:val="00FC64C2"/>
    <w:rsid w:val="00FD12C8"/>
    <w:rsid w:val="00FD66BE"/>
    <w:rsid w:val="00FD7567"/>
    <w:rsid w:val="00FE15A7"/>
    <w:rsid w:val="00FE3997"/>
    <w:rsid w:val="00FE4675"/>
    <w:rsid w:val="00FE6DAB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41E5"/>
  <w15:docId w15:val="{E88B429B-AB8A-498E-8CF2-71CF94C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774D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774D0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B1FDE-5A85-4B3F-A08B-1CB0EA4B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5847</TotalTime>
  <Pages>1</Pages>
  <Words>9095</Words>
  <Characters>51846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69</cp:revision>
  <cp:lastPrinted>2023-03-31T04:40:00Z</cp:lastPrinted>
  <dcterms:created xsi:type="dcterms:W3CDTF">2016-11-29T03:42:00Z</dcterms:created>
  <dcterms:modified xsi:type="dcterms:W3CDTF">2023-04-05T08:26:00Z</dcterms:modified>
</cp:coreProperties>
</file>